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BCF7" w14:textId="77777777" w:rsidR="003E77AB" w:rsidRDefault="003E77AB" w:rsidP="00E56AB5">
      <w:pPr>
        <w:pStyle w:val="Heading1"/>
        <w:spacing w:before="0" w:beforeAutospacing="0" w:after="0" w:afterAutospacing="0"/>
        <w:jc w:val="center"/>
        <w:textAlignment w:val="baseline"/>
        <w:rPr>
          <w:rStyle w:val="yiv9871468057e2ma-style"/>
          <w:rFonts w:ascii="Century" w:eastAsia="Times New Roman" w:hAnsi="Century" w:cs="Arial"/>
          <w:b w:val="0"/>
          <w:bCs w:val="0"/>
          <w:color w:val="333333"/>
          <w:sz w:val="28"/>
          <w:szCs w:val="28"/>
        </w:rPr>
      </w:pPr>
      <w:r w:rsidRPr="003E77AB">
        <w:rPr>
          <w:rStyle w:val="yiv9871468057e2ma-style"/>
          <w:rFonts w:ascii="Century" w:eastAsia="Times New Roman" w:hAnsi="Century" w:cs="Arial"/>
          <w:b w:val="0"/>
          <w:bCs w:val="0"/>
          <w:i/>
          <w:iCs/>
          <w:color w:val="333333"/>
          <w:sz w:val="28"/>
          <w:szCs w:val="28"/>
        </w:rPr>
        <w:t>Join us in welcoming</w:t>
      </w:r>
      <w:r>
        <w:rPr>
          <w:rStyle w:val="yiv9871468057e2ma-style"/>
          <w:rFonts w:ascii="Century" w:eastAsia="Times New Roman" w:hAnsi="Century" w:cs="Arial"/>
          <w:b w:val="0"/>
          <w:bCs w:val="0"/>
          <w:color w:val="333333"/>
          <w:sz w:val="28"/>
          <w:szCs w:val="28"/>
        </w:rPr>
        <w:t xml:space="preserve"> </w:t>
      </w:r>
    </w:p>
    <w:p w14:paraId="6C50D0B4" w14:textId="2EBE46C4" w:rsidR="003E77AB" w:rsidRDefault="003E77AB" w:rsidP="00E56AB5">
      <w:pPr>
        <w:pStyle w:val="Heading1"/>
        <w:spacing w:before="0" w:beforeAutospacing="0" w:after="0" w:afterAutospacing="0"/>
        <w:jc w:val="center"/>
        <w:textAlignment w:val="baseline"/>
        <w:rPr>
          <w:rStyle w:val="yiv9871468057e2ma-style"/>
          <w:rFonts w:ascii="Century" w:eastAsia="Times New Roman" w:hAnsi="Century" w:cs="Arial"/>
          <w:b w:val="0"/>
          <w:bCs w:val="0"/>
          <w:color w:val="333333"/>
          <w:sz w:val="28"/>
          <w:szCs w:val="28"/>
        </w:rPr>
      </w:pPr>
      <w:r>
        <w:rPr>
          <w:rStyle w:val="yiv9871468057e2ma-style"/>
          <w:rFonts w:ascii="Century" w:eastAsia="Times New Roman" w:hAnsi="Century" w:cs="Arial"/>
          <w:b w:val="0"/>
          <w:bCs w:val="0"/>
          <w:color w:val="333333"/>
          <w:sz w:val="28"/>
          <w:szCs w:val="28"/>
        </w:rPr>
        <w:t xml:space="preserve"> Elmore </w:t>
      </w:r>
      <w:proofErr w:type="spellStart"/>
      <w:r>
        <w:rPr>
          <w:rStyle w:val="yiv9871468057e2ma-style"/>
          <w:rFonts w:ascii="Century" w:eastAsia="Times New Roman" w:hAnsi="Century" w:cs="Arial"/>
          <w:b w:val="0"/>
          <w:bCs w:val="0"/>
          <w:color w:val="333333"/>
          <w:sz w:val="28"/>
          <w:szCs w:val="28"/>
        </w:rPr>
        <w:t>DeMott</w:t>
      </w:r>
      <w:proofErr w:type="spellEnd"/>
      <w:r>
        <w:rPr>
          <w:rStyle w:val="yiv9871468057e2ma-style"/>
          <w:rFonts w:ascii="Century" w:eastAsia="Times New Roman" w:hAnsi="Century" w:cs="Arial"/>
          <w:b w:val="0"/>
          <w:bCs w:val="0"/>
          <w:color w:val="333333"/>
          <w:sz w:val="28"/>
          <w:szCs w:val="28"/>
        </w:rPr>
        <w:t>, at</w:t>
      </w:r>
    </w:p>
    <w:p w14:paraId="2512DC17" w14:textId="048E90AC" w:rsidR="00E56AB5" w:rsidRPr="003E77AB" w:rsidRDefault="003E77AB" w:rsidP="00E56AB5">
      <w:pPr>
        <w:pStyle w:val="Heading1"/>
        <w:spacing w:before="0" w:beforeAutospacing="0" w:after="0" w:afterAutospacing="0"/>
        <w:jc w:val="center"/>
        <w:textAlignment w:val="baseline"/>
        <w:rPr>
          <w:rFonts w:ascii="Century" w:eastAsia="Times New Roman" w:hAnsi="Century" w:cs="Arial"/>
          <w:b w:val="0"/>
          <w:bCs w:val="0"/>
          <w:color w:val="333333"/>
          <w:sz w:val="28"/>
          <w:szCs w:val="28"/>
        </w:rPr>
      </w:pPr>
      <w:r w:rsidRPr="003E77AB">
        <w:rPr>
          <w:rStyle w:val="yiv9871468057e2ma-style"/>
          <w:rFonts w:ascii="Century" w:eastAsia="Times New Roman" w:hAnsi="Century" w:cs="Arial"/>
          <w:color w:val="333333"/>
          <w:sz w:val="28"/>
          <w:szCs w:val="28"/>
        </w:rPr>
        <w:t>The Carnegie Visual Arts Center</w:t>
      </w:r>
      <w:r>
        <w:rPr>
          <w:rStyle w:val="yiv9871468057e2ma-style"/>
          <w:rFonts w:ascii="Century" w:eastAsia="Times New Roman" w:hAnsi="Century" w:cs="Arial"/>
          <w:b w:val="0"/>
          <w:bCs w:val="0"/>
          <w:color w:val="333333"/>
          <w:sz w:val="28"/>
          <w:szCs w:val="28"/>
        </w:rPr>
        <w:t xml:space="preserve"> in Decatur, Alabama.</w:t>
      </w:r>
    </w:p>
    <w:p w14:paraId="54AEED10" w14:textId="77777777" w:rsidR="003E77AB" w:rsidRDefault="00E56AB5" w:rsidP="003E77AB">
      <w:pPr>
        <w:pStyle w:val="Heading2"/>
        <w:spacing w:before="0" w:beforeAutospacing="0" w:after="0" w:afterAutospacing="0"/>
        <w:jc w:val="center"/>
        <w:textAlignment w:val="baseline"/>
        <w:rPr>
          <w:rStyle w:val="yiv9871468057e2ma-style"/>
          <w:rFonts w:ascii="Arial" w:eastAsia="Times New Roman" w:hAnsi="Arial" w:cs="Arial"/>
          <w:color w:val="FA3F15"/>
          <w:sz w:val="27"/>
          <w:szCs w:val="27"/>
        </w:rPr>
      </w:pPr>
      <w:r>
        <w:rPr>
          <w:rStyle w:val="yiv9871468057e2ma-style"/>
          <w:rFonts w:ascii="Arial" w:eastAsia="Times New Roman" w:hAnsi="Arial" w:cs="Arial"/>
          <w:color w:val="FA3F15"/>
          <w:sz w:val="27"/>
          <w:szCs w:val="27"/>
        </w:rPr>
        <w:t>August 27- October 12</w:t>
      </w:r>
    </w:p>
    <w:p w14:paraId="2AEAAFA3" w14:textId="6FFC940C" w:rsidR="00027AEA" w:rsidRDefault="00410F5A" w:rsidP="00410F5A">
      <w:pPr>
        <w:pStyle w:val="Heading2"/>
        <w:spacing w:before="0" w:beforeAutospacing="0" w:after="0" w:afterAutospacing="0"/>
        <w:textAlignment w:val="baseline"/>
        <w:rPr>
          <w:rStyle w:val="Emphasis"/>
          <w:rFonts w:ascii="Century" w:eastAsia="Times New Roman" w:hAnsi="Century" w:cs="Arial"/>
          <w:b w:val="0"/>
          <w:bCs w:val="0"/>
          <w:color w:val="333333"/>
          <w:sz w:val="28"/>
          <w:szCs w:val="28"/>
        </w:rPr>
      </w:pPr>
      <w:r>
        <w:rPr>
          <w:rStyle w:val="Emphasis"/>
          <w:rFonts w:ascii="Century" w:eastAsia="Times New Roman" w:hAnsi="Century" w:cs="Arial"/>
          <w:b w:val="0"/>
          <w:bCs w:val="0"/>
          <w:color w:val="333333"/>
          <w:sz w:val="28"/>
          <w:szCs w:val="28"/>
        </w:rPr>
        <w:t xml:space="preserve">                                  </w:t>
      </w:r>
      <w:r w:rsidR="00E56AB5" w:rsidRPr="0003604E">
        <w:rPr>
          <w:rStyle w:val="Emphasis"/>
          <w:rFonts w:ascii="Century" w:eastAsia="Times New Roman" w:hAnsi="Century" w:cs="Arial"/>
          <w:b w:val="0"/>
          <w:bCs w:val="0"/>
          <w:color w:val="333333"/>
          <w:sz w:val="28"/>
          <w:szCs w:val="28"/>
        </w:rPr>
        <w:t>Beauty Abounds, Seek it Daily</w:t>
      </w:r>
    </w:p>
    <w:p w14:paraId="19EF3E3E" w14:textId="75AF5BAC" w:rsidR="00410F5A" w:rsidRDefault="00410F5A" w:rsidP="00410F5A">
      <w:pPr>
        <w:pStyle w:val="Heading2"/>
        <w:spacing w:before="0" w:beforeAutospacing="0" w:after="0" w:afterAutospacing="0"/>
        <w:textAlignment w:val="baseline"/>
        <w:rPr>
          <w:rStyle w:val="Emphasis"/>
          <w:rFonts w:ascii="Century" w:eastAsia="Times New Roman" w:hAnsi="Century" w:cs="Arial"/>
          <w:b w:val="0"/>
          <w:bCs w:val="0"/>
          <w:color w:val="333333"/>
          <w:sz w:val="28"/>
          <w:szCs w:val="28"/>
        </w:rPr>
      </w:pPr>
    </w:p>
    <w:p w14:paraId="75AC420C" w14:textId="3034501A" w:rsidR="00410F5A" w:rsidRDefault="00410F5A" w:rsidP="00410F5A">
      <w:pPr>
        <w:pStyle w:val="Heading2"/>
        <w:spacing w:before="0" w:beforeAutospacing="0" w:after="0" w:afterAutospacing="0"/>
        <w:textAlignment w:val="baseline"/>
        <w:rPr>
          <w:rStyle w:val="Emphasis"/>
          <w:rFonts w:ascii="Century" w:eastAsia="Times New Roman" w:hAnsi="Century" w:cs="Arial"/>
          <w:b w:val="0"/>
          <w:bCs w:val="0"/>
          <w:color w:val="333333"/>
          <w:sz w:val="28"/>
          <w:szCs w:val="28"/>
        </w:rPr>
      </w:pPr>
      <w:r w:rsidRPr="0003604E">
        <w:rPr>
          <w:rFonts w:ascii="Century" w:hAnsi="Century"/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63F3CB27" wp14:editId="291B2785">
            <wp:simplePos x="0" y="0"/>
            <wp:positionH relativeFrom="margin">
              <wp:align>right</wp:align>
            </wp:positionH>
            <wp:positionV relativeFrom="page">
              <wp:posOffset>2190750</wp:posOffset>
            </wp:positionV>
            <wp:extent cx="2486025" cy="1816735"/>
            <wp:effectExtent l="0" t="0" r="9525" b="0"/>
            <wp:wrapTight wrapText="bothSides">
              <wp:wrapPolygon edited="0">
                <wp:start x="0" y="0"/>
                <wp:lineTo x="0" y="21290"/>
                <wp:lineTo x="21517" y="21290"/>
                <wp:lineTo x="21517" y="0"/>
                <wp:lineTo x="0" y="0"/>
              </wp:wrapPolygon>
            </wp:wrapTight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mo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7955A" w14:textId="77777777" w:rsidR="00410F5A" w:rsidRPr="0003604E" w:rsidRDefault="00410F5A" w:rsidP="00410F5A">
      <w:pPr>
        <w:pStyle w:val="Heading2"/>
        <w:spacing w:before="0" w:beforeAutospacing="0" w:after="0" w:afterAutospacing="0"/>
        <w:textAlignment w:val="baseline"/>
        <w:rPr>
          <w:rStyle w:val="Emphasis"/>
          <w:rFonts w:ascii="Century" w:eastAsia="Times New Roman" w:hAnsi="Century" w:cs="Arial"/>
          <w:b w:val="0"/>
          <w:bCs w:val="0"/>
          <w:color w:val="333333"/>
          <w:sz w:val="28"/>
          <w:szCs w:val="28"/>
        </w:rPr>
      </w:pPr>
    </w:p>
    <w:p w14:paraId="63A55949" w14:textId="21772D2F" w:rsidR="007400DD" w:rsidRPr="0003604E" w:rsidRDefault="00E56AB5" w:rsidP="00E56AB5">
      <w:pPr>
        <w:rPr>
          <w:rFonts w:ascii="Century" w:eastAsia="Times New Roman" w:hAnsi="Century" w:cs="Arial"/>
          <w:color w:val="333333"/>
          <w:sz w:val="28"/>
          <w:szCs w:val="28"/>
        </w:rPr>
      </w:pPr>
      <w:r w:rsidRPr="0003604E">
        <w:rPr>
          <w:rFonts w:ascii="Century" w:eastAsia="Times New Roman" w:hAnsi="Century" w:cs="Arial"/>
          <w:color w:val="333333"/>
          <w:sz w:val="28"/>
          <w:szCs w:val="28"/>
        </w:rPr>
        <w:t>Elmore' s photography</w:t>
      </w:r>
      <w:r w:rsidR="00B96233" w:rsidRPr="0003604E">
        <w:rPr>
          <w:rFonts w:ascii="Century" w:eastAsia="Times New Roman" w:hAnsi="Century" w:cs="Arial"/>
          <w:color w:val="333333"/>
          <w:sz w:val="28"/>
          <w:szCs w:val="28"/>
        </w:rPr>
        <w:t xml:space="preserve"> </w:t>
      </w:r>
      <w:r w:rsidRPr="0003604E">
        <w:rPr>
          <w:rFonts w:ascii="Century" w:eastAsia="Times New Roman" w:hAnsi="Century" w:cs="Arial"/>
          <w:color w:val="333333"/>
          <w:sz w:val="28"/>
          <w:szCs w:val="28"/>
        </w:rPr>
        <w:t>is inspired to honor her mother’s Alzheimer’s journey</w:t>
      </w:r>
      <w:r w:rsidR="00B96233" w:rsidRPr="0003604E">
        <w:rPr>
          <w:rFonts w:ascii="Century" w:eastAsia="Times New Roman" w:hAnsi="Century" w:cs="Arial"/>
          <w:color w:val="333333"/>
          <w:sz w:val="28"/>
          <w:szCs w:val="28"/>
        </w:rPr>
        <w:t xml:space="preserve"> </w:t>
      </w:r>
      <w:r w:rsidRPr="0003604E">
        <w:rPr>
          <w:rFonts w:ascii="Century" w:eastAsia="Times New Roman" w:hAnsi="Century" w:cs="Arial"/>
          <w:color w:val="333333"/>
          <w:sz w:val="28"/>
          <w:szCs w:val="28"/>
        </w:rPr>
        <w:t>and celebrate nature. </w:t>
      </w:r>
    </w:p>
    <w:p w14:paraId="1642B151" w14:textId="77777777" w:rsidR="0003604E" w:rsidRDefault="0003604E" w:rsidP="00B96233">
      <w:pPr>
        <w:rPr>
          <w:rFonts w:ascii="Arial" w:eastAsia="Times New Roman" w:hAnsi="Arial" w:cs="Arial"/>
          <w:color w:val="333333"/>
          <w:sz w:val="20"/>
          <w:szCs w:val="20"/>
        </w:rPr>
      </w:pPr>
    </w:p>
    <w:p w14:paraId="56DF072C" w14:textId="106EAB02" w:rsidR="002B2AD1" w:rsidRDefault="00E56AB5" w:rsidP="00B96233">
      <w:pPr>
        <w:rPr>
          <w:rStyle w:val="yiv9871468057e2ma-style"/>
          <w:rFonts w:ascii="Arial Black" w:eastAsia="Times New Roman" w:hAnsi="Arial Black" w:cs="Arial"/>
          <w:color w:val="333333"/>
          <w:sz w:val="30"/>
          <w:szCs w:val="3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="00B96233">
        <w:rPr>
          <w:rStyle w:val="yiv9871468057e2ma-style"/>
          <w:rFonts w:ascii="Arial Black" w:eastAsia="Times New Roman" w:hAnsi="Arial Black" w:cs="Arial"/>
          <w:color w:val="333333"/>
          <w:sz w:val="30"/>
          <w:szCs w:val="30"/>
        </w:rPr>
        <w:t xml:space="preserve">                                               </w:t>
      </w:r>
      <w:r w:rsidR="002B2AD1">
        <w:rPr>
          <w:rStyle w:val="yiv9871468057e2ma-style"/>
          <w:rFonts w:ascii="Arial Black" w:eastAsia="Times New Roman" w:hAnsi="Arial Black" w:cs="Arial"/>
          <w:color w:val="333333"/>
          <w:sz w:val="30"/>
          <w:szCs w:val="30"/>
        </w:rPr>
        <w:t xml:space="preserve">                                </w:t>
      </w:r>
    </w:p>
    <w:p w14:paraId="3C13565F" w14:textId="77777777" w:rsidR="00410F5A" w:rsidRDefault="00410F5A" w:rsidP="00262751">
      <w:pPr>
        <w:jc w:val="center"/>
        <w:rPr>
          <w:rStyle w:val="yiv9871468057e2ma-style"/>
          <w:rFonts w:ascii="Century" w:eastAsia="Times New Roman" w:hAnsi="Century" w:cs="Arial"/>
          <w:b/>
          <w:bCs/>
          <w:color w:val="333333"/>
          <w:sz w:val="32"/>
          <w:szCs w:val="32"/>
        </w:rPr>
      </w:pPr>
    </w:p>
    <w:p w14:paraId="142CBA85" w14:textId="77777777" w:rsidR="00410F5A" w:rsidRDefault="00410F5A" w:rsidP="00262751">
      <w:pPr>
        <w:jc w:val="center"/>
        <w:rPr>
          <w:rStyle w:val="yiv9871468057e2ma-style"/>
          <w:rFonts w:ascii="Century" w:eastAsia="Times New Roman" w:hAnsi="Century" w:cs="Arial"/>
          <w:b/>
          <w:bCs/>
          <w:color w:val="333333"/>
          <w:sz w:val="32"/>
          <w:szCs w:val="32"/>
        </w:rPr>
      </w:pPr>
    </w:p>
    <w:p w14:paraId="16F75F96" w14:textId="4CE54FA1" w:rsidR="00262751" w:rsidRPr="00410F5A" w:rsidRDefault="0003604E" w:rsidP="00262751">
      <w:pPr>
        <w:jc w:val="center"/>
        <w:rPr>
          <w:rStyle w:val="Strong"/>
          <w:rFonts w:ascii="Century" w:eastAsia="Times New Roman" w:hAnsi="Century" w:cs="Arial"/>
          <w:b w:val="0"/>
          <w:bCs w:val="0"/>
          <w:color w:val="FA3F15"/>
          <w:sz w:val="32"/>
          <w:szCs w:val="32"/>
        </w:rPr>
      </w:pPr>
      <w:r w:rsidRPr="00410F5A">
        <w:rPr>
          <w:rStyle w:val="yiv9871468057e2ma-style"/>
          <w:rFonts w:ascii="Century" w:eastAsia="Times New Roman" w:hAnsi="Century" w:cs="Arial"/>
          <w:b/>
          <w:bCs/>
          <w:color w:val="333333"/>
          <w:sz w:val="32"/>
          <w:szCs w:val="32"/>
        </w:rPr>
        <w:t>Alzheimer’s Lunch</w:t>
      </w:r>
      <w:r w:rsidR="00E56AB5" w:rsidRPr="00410F5A">
        <w:rPr>
          <w:rStyle w:val="yiv9871468057e2ma-style"/>
          <w:rFonts w:ascii="Century" w:eastAsia="Times New Roman" w:hAnsi="Century" w:cs="Arial"/>
          <w:b/>
          <w:bCs/>
          <w:color w:val="333333"/>
          <w:sz w:val="32"/>
          <w:szCs w:val="32"/>
        </w:rPr>
        <w:t xml:space="preserve"> &amp; Learn</w:t>
      </w:r>
      <w:r w:rsidR="006F5D64" w:rsidRPr="00410F5A">
        <w:rPr>
          <w:rStyle w:val="Strong"/>
          <w:rFonts w:ascii="Century" w:eastAsia="Times New Roman" w:hAnsi="Century" w:cs="Arial"/>
          <w:b w:val="0"/>
          <w:bCs w:val="0"/>
          <w:color w:val="FA3F15"/>
          <w:sz w:val="32"/>
          <w:szCs w:val="32"/>
        </w:rPr>
        <w:t xml:space="preserve">     </w:t>
      </w:r>
      <w:r w:rsidR="00E56AB5" w:rsidRPr="00410F5A">
        <w:rPr>
          <w:rStyle w:val="Strong"/>
          <w:rFonts w:ascii="Century" w:eastAsia="Times New Roman" w:hAnsi="Century" w:cs="Arial"/>
          <w:b w:val="0"/>
          <w:bCs w:val="0"/>
          <w:color w:val="FA3F15"/>
          <w:sz w:val="32"/>
          <w:szCs w:val="32"/>
        </w:rPr>
        <w:t>Friday, September 20th | Noon</w:t>
      </w:r>
    </w:p>
    <w:p w14:paraId="70C5E8C4" w14:textId="37FB6AAF" w:rsidR="0003604E" w:rsidRPr="00262751" w:rsidRDefault="0003604E" w:rsidP="00262751">
      <w:pPr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14:paraId="3642D6D4" w14:textId="28FBC003" w:rsidR="0003604E" w:rsidRDefault="00E56AB5" w:rsidP="00E56AB5">
      <w:pPr>
        <w:rPr>
          <w:rFonts w:ascii="Century" w:eastAsia="Times New Roman" w:hAnsi="Century" w:cs="Arial"/>
          <w:color w:val="333333"/>
          <w:sz w:val="28"/>
          <w:szCs w:val="28"/>
        </w:rPr>
      </w:pPr>
      <w:r w:rsidRPr="00262751">
        <w:rPr>
          <w:rFonts w:ascii="Century" w:eastAsia="Times New Roman" w:hAnsi="Century" w:cs="Arial"/>
          <w:color w:val="333333"/>
          <w:sz w:val="28"/>
          <w:szCs w:val="28"/>
        </w:rPr>
        <w:t xml:space="preserve">Join us at noon at </w:t>
      </w:r>
      <w:r w:rsidR="00A6063D">
        <w:rPr>
          <w:rFonts w:ascii="Century" w:eastAsia="Times New Roman" w:hAnsi="Century" w:cs="Arial"/>
          <w:color w:val="333333"/>
          <w:sz w:val="28"/>
          <w:szCs w:val="28"/>
        </w:rPr>
        <w:t>T</w:t>
      </w:r>
      <w:r w:rsidRPr="00262751">
        <w:rPr>
          <w:rFonts w:ascii="Century" w:eastAsia="Times New Roman" w:hAnsi="Century" w:cs="Arial"/>
          <w:color w:val="333333"/>
          <w:sz w:val="28"/>
          <w:szCs w:val="28"/>
        </w:rPr>
        <w:t xml:space="preserve">he Carnegie, to enjoy hearing Elmore </w:t>
      </w:r>
      <w:proofErr w:type="spellStart"/>
      <w:r w:rsidRPr="00262751">
        <w:rPr>
          <w:rFonts w:ascii="Century" w:eastAsia="Times New Roman" w:hAnsi="Century" w:cs="Arial"/>
          <w:color w:val="333333"/>
          <w:sz w:val="28"/>
          <w:szCs w:val="28"/>
        </w:rPr>
        <w:t>DeMott</w:t>
      </w:r>
      <w:proofErr w:type="spellEnd"/>
      <w:r w:rsidR="00B96233" w:rsidRPr="00262751">
        <w:rPr>
          <w:rFonts w:ascii="Century" w:eastAsia="Times New Roman" w:hAnsi="Century" w:cs="Arial"/>
          <w:color w:val="333333"/>
          <w:sz w:val="28"/>
          <w:szCs w:val="28"/>
        </w:rPr>
        <w:t xml:space="preserve"> </w:t>
      </w:r>
      <w:r w:rsidR="00A6063D">
        <w:rPr>
          <w:rFonts w:ascii="Century" w:eastAsia="Times New Roman" w:hAnsi="Century" w:cs="Arial"/>
          <w:color w:val="333333"/>
          <w:sz w:val="28"/>
          <w:szCs w:val="28"/>
        </w:rPr>
        <w:t xml:space="preserve">and </w:t>
      </w:r>
      <w:r w:rsidRPr="00262751">
        <w:rPr>
          <w:rFonts w:ascii="Century" w:eastAsia="Times New Roman" w:hAnsi="Century" w:cs="Arial"/>
          <w:color w:val="333333"/>
          <w:sz w:val="28"/>
          <w:szCs w:val="28"/>
        </w:rPr>
        <w:t xml:space="preserve">Hudson Alpha </w:t>
      </w:r>
      <w:r w:rsidR="0003604E">
        <w:rPr>
          <w:rFonts w:ascii="Century" w:eastAsia="Times New Roman" w:hAnsi="Century" w:cs="Arial"/>
          <w:color w:val="333333"/>
          <w:sz w:val="28"/>
          <w:szCs w:val="28"/>
        </w:rPr>
        <w:t>S</w:t>
      </w:r>
      <w:r w:rsidRPr="00262751">
        <w:rPr>
          <w:rFonts w:ascii="Century" w:eastAsia="Times New Roman" w:hAnsi="Century" w:cs="Arial"/>
          <w:color w:val="333333"/>
          <w:sz w:val="28"/>
          <w:szCs w:val="28"/>
        </w:rPr>
        <w:t xml:space="preserve">cientist, Nick Cochran, Ph.D. </w:t>
      </w:r>
    </w:p>
    <w:p w14:paraId="299749A3" w14:textId="77777777" w:rsidR="00410F5A" w:rsidRDefault="00E56AB5" w:rsidP="00E56AB5">
      <w:pPr>
        <w:rPr>
          <w:rFonts w:ascii="Century" w:eastAsia="Times New Roman" w:hAnsi="Century" w:cs="Arial"/>
          <w:color w:val="333333"/>
          <w:sz w:val="28"/>
          <w:szCs w:val="28"/>
        </w:rPr>
      </w:pPr>
      <w:r w:rsidRPr="00262751">
        <w:rPr>
          <w:rFonts w:ascii="Century" w:eastAsia="Times New Roman" w:hAnsi="Century" w:cs="Arial"/>
          <w:color w:val="333333"/>
          <w:sz w:val="28"/>
          <w:szCs w:val="28"/>
        </w:rPr>
        <w:t xml:space="preserve">Bring your </w:t>
      </w:r>
      <w:r w:rsidR="00A6063D">
        <w:rPr>
          <w:rFonts w:ascii="Century" w:eastAsia="Times New Roman" w:hAnsi="Century" w:cs="Arial"/>
          <w:color w:val="333333"/>
          <w:sz w:val="28"/>
          <w:szCs w:val="28"/>
        </w:rPr>
        <w:t xml:space="preserve">own </w:t>
      </w:r>
      <w:r w:rsidRPr="00262751">
        <w:rPr>
          <w:rFonts w:ascii="Century" w:eastAsia="Times New Roman" w:hAnsi="Century" w:cs="Arial"/>
          <w:color w:val="333333"/>
          <w:sz w:val="28"/>
          <w:szCs w:val="28"/>
        </w:rPr>
        <w:t>lunch</w:t>
      </w:r>
      <w:r w:rsidR="0003604E">
        <w:rPr>
          <w:rFonts w:ascii="Century" w:eastAsia="Times New Roman" w:hAnsi="Century" w:cs="Arial"/>
          <w:color w:val="333333"/>
          <w:sz w:val="28"/>
          <w:szCs w:val="28"/>
        </w:rPr>
        <w:t>.</w:t>
      </w:r>
      <w:r w:rsidRPr="00262751">
        <w:rPr>
          <w:rFonts w:ascii="Century" w:eastAsia="Times New Roman" w:hAnsi="Century" w:cs="Arial"/>
          <w:color w:val="333333"/>
          <w:sz w:val="28"/>
          <w:szCs w:val="28"/>
        </w:rPr>
        <w:t xml:space="preserve"> Drinks and </w:t>
      </w:r>
      <w:r w:rsidR="0003604E">
        <w:rPr>
          <w:rFonts w:ascii="Century" w:eastAsia="Times New Roman" w:hAnsi="Century" w:cs="Arial"/>
          <w:color w:val="333333"/>
          <w:sz w:val="28"/>
          <w:szCs w:val="28"/>
        </w:rPr>
        <w:t>D</w:t>
      </w:r>
      <w:r w:rsidRPr="00262751">
        <w:rPr>
          <w:rFonts w:ascii="Century" w:eastAsia="Times New Roman" w:hAnsi="Century" w:cs="Arial"/>
          <w:color w:val="333333"/>
          <w:sz w:val="28"/>
          <w:szCs w:val="28"/>
        </w:rPr>
        <w:t xml:space="preserve">esserts will be provided. </w:t>
      </w:r>
    </w:p>
    <w:p w14:paraId="4EA05477" w14:textId="77777777" w:rsidR="00410F5A" w:rsidRDefault="0003604E" w:rsidP="00E56AB5">
      <w:pPr>
        <w:rPr>
          <w:rFonts w:ascii="Century" w:eastAsia="Times New Roman" w:hAnsi="Century" w:cs="Arial"/>
          <w:color w:val="333333"/>
          <w:sz w:val="28"/>
          <w:szCs w:val="28"/>
        </w:rPr>
      </w:pPr>
      <w:r w:rsidRPr="00410F5A">
        <w:rPr>
          <w:rFonts w:ascii="Century" w:eastAsia="Times New Roman" w:hAnsi="Century" w:cs="Arial"/>
          <w:b/>
          <w:bCs/>
          <w:color w:val="333333"/>
          <w:sz w:val="28"/>
          <w:szCs w:val="28"/>
        </w:rPr>
        <w:t>CEU available for Social Workers</w:t>
      </w:r>
      <w:r>
        <w:rPr>
          <w:rFonts w:ascii="Century" w:eastAsia="Times New Roman" w:hAnsi="Century" w:cs="Arial"/>
          <w:color w:val="333333"/>
          <w:sz w:val="28"/>
          <w:szCs w:val="28"/>
        </w:rPr>
        <w:t>.</w:t>
      </w:r>
    </w:p>
    <w:p w14:paraId="6D04858C" w14:textId="77D54174" w:rsidR="00027AEA" w:rsidRDefault="00E56AB5" w:rsidP="00E56AB5">
      <w:pPr>
        <w:rPr>
          <w:rFonts w:ascii="Century" w:eastAsia="Times New Roman" w:hAnsi="Century" w:cs="Arial"/>
          <w:color w:val="333333"/>
          <w:sz w:val="28"/>
          <w:szCs w:val="28"/>
        </w:rPr>
      </w:pPr>
      <w:r w:rsidRPr="00262751">
        <w:rPr>
          <w:rFonts w:ascii="Century" w:eastAsia="Times New Roman" w:hAnsi="Century" w:cs="Arial"/>
          <w:color w:val="333333"/>
          <w:sz w:val="28"/>
          <w:szCs w:val="28"/>
        </w:rPr>
        <w:t>This event is free and open to the</w:t>
      </w:r>
      <w:r w:rsidR="00B96233" w:rsidRPr="00262751">
        <w:rPr>
          <w:rFonts w:ascii="Century" w:eastAsia="Times New Roman" w:hAnsi="Century" w:cs="Arial"/>
          <w:color w:val="333333"/>
          <w:sz w:val="28"/>
          <w:szCs w:val="28"/>
        </w:rPr>
        <w:t xml:space="preserve"> </w:t>
      </w:r>
      <w:r w:rsidRPr="00262751">
        <w:rPr>
          <w:rFonts w:ascii="Century" w:eastAsia="Times New Roman" w:hAnsi="Century" w:cs="Arial"/>
          <w:color w:val="333333"/>
          <w:sz w:val="28"/>
          <w:szCs w:val="28"/>
        </w:rPr>
        <w:t>public</w:t>
      </w:r>
      <w:r w:rsidR="0003604E">
        <w:rPr>
          <w:rFonts w:ascii="Century" w:eastAsia="Times New Roman" w:hAnsi="Century" w:cs="Arial"/>
          <w:color w:val="333333"/>
          <w:sz w:val="28"/>
          <w:szCs w:val="28"/>
        </w:rPr>
        <w:t xml:space="preserve"> with limited seating available.</w:t>
      </w:r>
    </w:p>
    <w:p w14:paraId="265531A0" w14:textId="77777777" w:rsidR="00410F5A" w:rsidRDefault="00410F5A" w:rsidP="00410F5A">
      <w:pPr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A32BCCC" wp14:editId="74ED1A12">
            <wp:simplePos x="0" y="0"/>
            <wp:positionH relativeFrom="margin">
              <wp:posOffset>1524000</wp:posOffset>
            </wp:positionH>
            <wp:positionV relativeFrom="page">
              <wp:posOffset>6181725</wp:posOffset>
            </wp:positionV>
            <wp:extent cx="2952750" cy="1838325"/>
            <wp:effectExtent l="0" t="0" r="0" b="9525"/>
            <wp:wrapSquare wrapText="bothSides"/>
            <wp:docPr id="4" name="Picture 4" descr="A blurry image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z ev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2CB81" w14:textId="7C2B5B29" w:rsidR="00B96233" w:rsidRDefault="00B96233" w:rsidP="00410F5A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Helvetica" w:eastAsia="Times New Roman" w:hAnsi="Helvetica"/>
          <w:noProof/>
          <w:sz w:val="18"/>
          <w:szCs w:val="18"/>
        </w:rPr>
        <w:drawing>
          <wp:inline distT="0" distB="0" distL="0" distR="0" wp14:anchorId="450C5D3C" wp14:editId="3385B631">
            <wp:extent cx="1809750" cy="5170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26" cy="53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9C82A" w14:textId="0E65D2B9" w:rsidR="0003604E" w:rsidRDefault="0003604E" w:rsidP="00B96233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601 Johnston Street SE</w:t>
      </w:r>
    </w:p>
    <w:p w14:paraId="70B30ECE" w14:textId="64B72ACB" w:rsidR="0003604E" w:rsidRDefault="0003604E" w:rsidP="00B96233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Decatur, Alabama 35601</w:t>
      </w:r>
    </w:p>
    <w:p w14:paraId="2BBA2E76" w14:textId="21E4F6F7" w:rsidR="0003604E" w:rsidRDefault="0003604E" w:rsidP="00B96233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256-822-2177</w:t>
      </w:r>
    </w:p>
    <w:p w14:paraId="28B573E4" w14:textId="7F5B740C" w:rsidR="0003604E" w:rsidRDefault="0003604E" w:rsidP="00B96233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www.alabamaelderlaw.com</w:t>
      </w:r>
    </w:p>
    <w:sectPr w:rsidR="0003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B5"/>
    <w:rsid w:val="00027AEA"/>
    <w:rsid w:val="0003604E"/>
    <w:rsid w:val="00262751"/>
    <w:rsid w:val="002B2AD1"/>
    <w:rsid w:val="003E77AB"/>
    <w:rsid w:val="00410F5A"/>
    <w:rsid w:val="006F5D64"/>
    <w:rsid w:val="007400DD"/>
    <w:rsid w:val="00A6063D"/>
    <w:rsid w:val="00B96233"/>
    <w:rsid w:val="00D45CA9"/>
    <w:rsid w:val="00E56AB5"/>
    <w:rsid w:val="00F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C237"/>
  <w15:chartTrackingRefBased/>
  <w15:docId w15:val="{3D5DB242-8805-4DC2-8DC6-F2EA9512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AB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56A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E56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AB5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6AB5"/>
    <w:rPr>
      <w:rFonts w:ascii="Calibri" w:hAnsi="Calibri" w:cs="Calibri"/>
      <w:b/>
      <w:bCs/>
      <w:sz w:val="36"/>
      <w:szCs w:val="36"/>
    </w:rPr>
  </w:style>
  <w:style w:type="character" w:customStyle="1" w:styleId="yiv9871468057e2ma-style">
    <w:name w:val="yiv9871468057e2ma-style"/>
    <w:basedOn w:val="DefaultParagraphFont"/>
    <w:rsid w:val="00E56AB5"/>
  </w:style>
  <w:style w:type="character" w:styleId="Emphasis">
    <w:name w:val="Emphasis"/>
    <w:basedOn w:val="DefaultParagraphFont"/>
    <w:uiPriority w:val="20"/>
    <w:qFormat/>
    <w:rsid w:val="00E56AB5"/>
    <w:rPr>
      <w:i/>
      <w:iCs/>
    </w:rPr>
  </w:style>
  <w:style w:type="character" w:styleId="Strong">
    <w:name w:val="Strong"/>
    <w:basedOn w:val="DefaultParagraphFont"/>
    <w:uiPriority w:val="22"/>
    <w:qFormat/>
    <w:rsid w:val="00E5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Bragwell</dc:creator>
  <cp:keywords/>
  <dc:description/>
  <cp:lastModifiedBy>Mitzi Bragwell</cp:lastModifiedBy>
  <cp:revision>8</cp:revision>
  <cp:lastPrinted>2019-09-09T20:19:00Z</cp:lastPrinted>
  <dcterms:created xsi:type="dcterms:W3CDTF">2019-08-28T19:39:00Z</dcterms:created>
  <dcterms:modified xsi:type="dcterms:W3CDTF">2019-09-09T20:21:00Z</dcterms:modified>
</cp:coreProperties>
</file>